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EB" w:rsidRDefault="00184AEB" w:rsidP="00184A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AEB">
        <w:rPr>
          <w:rFonts w:ascii="Times New Roman" w:hAnsi="Times New Roman" w:cs="Times New Roman"/>
          <w:b/>
          <w:sz w:val="28"/>
          <w:szCs w:val="28"/>
          <w:u w:val="single"/>
        </w:rPr>
        <w:t>ОПРОСНИК ПРОВЕРКИ РАЗВИТИЯ ДЕМЕНЦИИ</w:t>
      </w:r>
    </w:p>
    <w:p w:rsidR="00184AEB" w:rsidRPr="00184AEB" w:rsidRDefault="00184AEB" w:rsidP="00184A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AE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(для родственников)</w:t>
      </w:r>
    </w:p>
    <w:p w:rsidR="00184AEB" w:rsidRDefault="00184AEB" w:rsidP="00184AEB">
      <w:pPr>
        <w:shd w:val="clear" w:color="auto" w:fill="FFFFFF"/>
        <w:spacing w:after="30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4AEB">
        <w:rPr>
          <w:rFonts w:ascii="Times New Roman" w:hAnsi="Times New Roman" w:cs="Times New Roman"/>
          <w:sz w:val="28"/>
          <w:szCs w:val="28"/>
        </w:rPr>
        <w:t xml:space="preserve">Деменция – это приобретенное слабоумие, обусловленное органическим поражением головного мозга. Оно развивается при сосудистых заболеваниях, болезни Альцгеймера, травмах, новообразованиях головного мозга, алкоголизме, наркомании, инфекциях ЦНС и некоторых других заболеваниях. </w:t>
      </w:r>
    </w:p>
    <w:p w:rsidR="00184AEB" w:rsidRPr="00736207" w:rsidRDefault="00184AEB" w:rsidP="00184AEB">
      <w:pPr>
        <w:shd w:val="clear" w:color="auto" w:fill="FFFFFF"/>
        <w:spacing w:after="300" w:line="293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362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Данный тест позволяет понять, являются ли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появившиеся изменения в поведении близкого человека и в его личности проявлениями серьезной болезни или пока серьезных причин для беспокойства нет. Тест помогает выявить когнитивные нарушения на ранней стадии в 90% случаев.</w:t>
      </w:r>
    </w:p>
    <w:p w:rsidR="00184AEB" w:rsidRPr="00184AEB" w:rsidRDefault="00184AEB" w:rsidP="00184AEB">
      <w:pPr>
        <w:rPr>
          <w:rFonts w:ascii="Times New Roman" w:hAnsi="Times New Roman" w:cs="Times New Roman"/>
          <w:sz w:val="28"/>
          <w:szCs w:val="28"/>
        </w:rPr>
      </w:pPr>
      <w:r w:rsidRPr="00184AEB">
        <w:rPr>
          <w:rFonts w:ascii="Times New Roman" w:hAnsi="Times New Roman" w:cs="Times New Roman"/>
          <w:sz w:val="28"/>
          <w:szCs w:val="28"/>
        </w:rPr>
        <w:t>Читая вопросы теста, просто обводите в кружок ответ «ДА» или «НЕТ». Затем суммируйте все ответы «ДА» и сверьтесь с таблицей результатов.</w:t>
      </w:r>
    </w:p>
    <w:p w:rsidR="00184AEB" w:rsidRPr="00184AEB" w:rsidRDefault="00184AEB" w:rsidP="00184AEB">
      <w:pPr>
        <w:rPr>
          <w:rFonts w:ascii="Times New Roman" w:hAnsi="Times New Roman" w:cs="Times New Roman"/>
          <w:sz w:val="28"/>
          <w:szCs w:val="28"/>
        </w:rPr>
      </w:pPr>
      <w:r w:rsidRPr="00184AEB">
        <w:rPr>
          <w:rFonts w:ascii="Times New Roman" w:hAnsi="Times New Roman" w:cs="Times New Roman"/>
          <w:sz w:val="28"/>
          <w:szCs w:val="28"/>
        </w:rPr>
        <w:t xml:space="preserve">Информация о представленном тесте на сайте: </w:t>
      </w:r>
      <w:proofErr w:type="spellStart"/>
      <w:r w:rsidRPr="00184AEB">
        <w:rPr>
          <w:rFonts w:ascii="Times New Roman" w:hAnsi="Times New Roman" w:cs="Times New Roman"/>
          <w:sz w:val="28"/>
          <w:szCs w:val="28"/>
        </w:rPr>
        <w:t>www.memini.ru</w:t>
      </w:r>
      <w:proofErr w:type="spellEnd"/>
      <w:r w:rsidRPr="00184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AEB" w:rsidRPr="00736207" w:rsidRDefault="00184AEB" w:rsidP="00736207">
      <w:pPr>
        <w:shd w:val="clear" w:color="auto" w:fill="FFFFFF"/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36207" w:rsidRPr="00736207" w:rsidRDefault="00736207" w:rsidP="0073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104150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3"/>
        <w:gridCol w:w="753"/>
        <w:gridCol w:w="949"/>
      </w:tblGrid>
      <w:tr w:rsidR="00736207" w:rsidRPr="00736207" w:rsidTr="000B341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" w:name="104155"/>
            <w:bookmarkEnd w:id="1"/>
            <w:r w:rsidRPr="0073620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" w:name="104156"/>
            <w:bookmarkEnd w:id="2"/>
            <w:r w:rsidRPr="0073620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Варианты ответа</w:t>
            </w:r>
          </w:p>
        </w:tc>
      </w:tr>
      <w:tr w:rsidR="00736207" w:rsidRPr="00736207" w:rsidTr="000B341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" w:name="104157"/>
            <w:bookmarkEnd w:id="3"/>
            <w:r w:rsidRPr="0073620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" w:name="104158"/>
            <w:bookmarkEnd w:id="4"/>
            <w:r w:rsidRPr="0073620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Нет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104159"/>
            <w:bookmarkEnd w:id="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 близкого Вам человека есть проблемы с памятью?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104160"/>
            <w:bookmarkEnd w:id="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104161"/>
            <w:bookmarkEnd w:id="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104162"/>
            <w:bookmarkEnd w:id="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Если это так, стала память хуже, чем несколько лет назад?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104163"/>
            <w:bookmarkEnd w:id="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104164"/>
            <w:bookmarkEnd w:id="1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" w:name="104165"/>
            <w:bookmarkEnd w:id="1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Ваш близкий повторяет один и тот же вопрос или высказывает одну и ту же мысль несколько раз в течение дня?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104166"/>
            <w:bookmarkEnd w:id="1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3" w:name="104167"/>
            <w:bookmarkEnd w:id="1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4" w:name="104168"/>
            <w:bookmarkEnd w:id="1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Забывает ли он о назначенных встречах или событиях?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5" w:name="104169"/>
            <w:bookmarkEnd w:id="1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104170"/>
            <w:bookmarkEnd w:id="1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7" w:name="104171"/>
            <w:bookmarkEnd w:id="1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Кладет ли он вещи в непривычные места чаще 1 раза в месяц?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8" w:name="104172"/>
            <w:bookmarkEnd w:id="1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9" w:name="104173"/>
            <w:bookmarkEnd w:id="1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0" w:name="104174"/>
            <w:bookmarkEnd w:id="2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Подозревает ли близких в том, что они прячут или крадут его вещи, когда не может найти 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1" w:name="104175"/>
            <w:bookmarkEnd w:id="2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2" w:name="104176"/>
            <w:bookmarkEnd w:id="2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3" w:name="104177"/>
            <w:bookmarkEnd w:id="2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Часто ли он испытывает трудности при попытке вспомнить текущий день недели, месяц, год?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4" w:name="104178"/>
            <w:bookmarkEnd w:id="2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5" w:name="104179"/>
            <w:bookmarkEnd w:id="2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6" w:name="104180"/>
            <w:bookmarkEnd w:id="2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Он испытывает проблему с ориентацией в незнакомом месте?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7" w:name="104181"/>
            <w:bookmarkEnd w:id="2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8" w:name="104182"/>
            <w:bookmarkEnd w:id="2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9" w:name="104183"/>
            <w:bookmarkEnd w:id="2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Усиливается ли рассеянность за пределами дома, в поездках?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0" w:name="104184"/>
            <w:bookmarkEnd w:id="3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1" w:name="104185"/>
            <w:bookmarkEnd w:id="3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2" w:name="104186"/>
            <w:bookmarkEnd w:id="3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Возникают ли проблемы при подсчете сдачи в магазине?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3" w:name="104187"/>
            <w:bookmarkEnd w:id="3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4" w:name="104188"/>
            <w:bookmarkEnd w:id="3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5" w:name="104189"/>
            <w:bookmarkEnd w:id="3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 Есть ли трудности с оплатой счетов, финансовых операций?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6" w:name="104190"/>
            <w:bookmarkEnd w:id="3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7" w:name="104191"/>
            <w:bookmarkEnd w:id="3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8" w:name="104192"/>
            <w:bookmarkEnd w:id="3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Забывает ли он принимать лекарства? Были случаи, когда он не мог вспомнить, принимал ли он уже лекарство?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9" w:name="104193"/>
            <w:bookmarkEnd w:id="3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0" w:name="104194"/>
            <w:bookmarkEnd w:id="4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1" w:name="104195"/>
            <w:bookmarkEnd w:id="4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Есть ли проблемы с управлением автомобилем?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2" w:name="104196"/>
            <w:bookmarkEnd w:id="4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3" w:name="104197"/>
            <w:bookmarkEnd w:id="4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4" w:name="104198"/>
            <w:bookmarkEnd w:id="4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Возникают ли трудности при пользовании бытовыми приборами, телефоном, телевизионным пультом?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5" w:name="104199"/>
            <w:bookmarkEnd w:id="4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6" w:name="104200"/>
            <w:bookmarkEnd w:id="4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7" w:name="104201"/>
            <w:bookmarkEnd w:id="4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Испытывает ли он затруднения, выполняя работу по дому?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8" w:name="104202"/>
            <w:bookmarkEnd w:id="4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9" w:name="104203"/>
            <w:bookmarkEnd w:id="4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0" w:name="104204"/>
            <w:bookmarkEnd w:id="5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Потерял ли он интерес к привычным увлечениям?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1" w:name="104205"/>
            <w:bookmarkEnd w:id="5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2" w:name="104206"/>
            <w:bookmarkEnd w:id="5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3" w:name="104207"/>
            <w:bookmarkEnd w:id="5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Может ли Ваш близкий потеряться на знакомой территории (например, рядом с собственным домом)?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4" w:name="104208"/>
            <w:bookmarkEnd w:id="5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5" w:name="104209"/>
            <w:bookmarkEnd w:id="5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6" w:name="104210"/>
            <w:bookmarkEnd w:id="5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Утрачивает ли чувство правильного направления движения?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7" w:name="104211"/>
            <w:bookmarkEnd w:id="5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8" w:name="104212"/>
            <w:bookmarkEnd w:id="58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9" w:name="104213"/>
            <w:bookmarkEnd w:id="59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Случается ли, что Ваш близкий не только забывает имена, но и не может вспомнить нужное слово?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0" w:name="104214"/>
            <w:bookmarkEnd w:id="60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1" w:name="104215"/>
            <w:bookmarkEnd w:id="61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2" w:name="104216"/>
            <w:bookmarkEnd w:id="62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Путает ли Ваш близкий имена родственников или друзей?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3" w:name="104217"/>
            <w:bookmarkEnd w:id="63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4" w:name="104218"/>
            <w:bookmarkEnd w:id="64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6207" w:rsidRPr="00736207" w:rsidTr="00736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5" w:name="104219"/>
            <w:bookmarkEnd w:id="65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 Есть ли у него проблемы с узнаванием знакомых людей?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6" w:name="104220"/>
            <w:bookmarkEnd w:id="66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6207" w:rsidRPr="00736207" w:rsidRDefault="00736207" w:rsidP="0073620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7" w:name="104221"/>
            <w:bookmarkEnd w:id="67"/>
            <w:r w:rsidRPr="0073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4222"/>
      <w:bookmarkEnd w:id="68"/>
    </w:p>
    <w:p w:rsid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Интерпретация результатов:</w:t>
      </w:r>
    </w:p>
    <w:p w:rsidR="00736207" w:rsidRP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6207" w:rsidRPr="00736207" w:rsidRDefault="00736207" w:rsidP="00736207">
      <w:pPr>
        <w:shd w:val="clear" w:color="auto" w:fill="FFFFFF"/>
        <w:spacing w:after="30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 ниже 5</w:t>
      </w:r>
      <w:r w:rsidRPr="00736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говорит об отсутствии значимых проблем в когнитивной сфере.</w:t>
      </w:r>
    </w:p>
    <w:p w:rsid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4223"/>
      <w:bookmarkEnd w:id="69"/>
      <w:r w:rsidRPr="00716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Значение в промежутке от 5 до 14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736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обращение к врачу, так как может свидетельствовать о наличии умеренных когнитивных нарушений, которые лучше не оставлять без внимания. </w:t>
      </w:r>
    </w:p>
    <w:p w:rsidR="00736207" w:rsidRP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Нередко такие нарушения - первая стадия в развитии более серьезных проблем. У 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736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которым поставлен диагноз "умеренные когнитивные расстройства", в течение года развиваются более тяжелые нарушения - деменция.</w:t>
      </w:r>
    </w:p>
    <w:p w:rsidR="00736207" w:rsidRPr="00736207" w:rsidRDefault="00736207" w:rsidP="0073620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4224"/>
      <w:bookmarkEnd w:id="70"/>
      <w:r w:rsidRPr="00716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 свыше 14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36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 о довольно высокой вероятности деменции у близкого вам человека и о необходимости срочно обратиться за помощью к врачу.</w:t>
      </w:r>
    </w:p>
    <w:p w:rsidR="004E17A2" w:rsidRDefault="00907359">
      <w:pPr>
        <w:rPr>
          <w:rFonts w:ascii="Times New Roman" w:hAnsi="Times New Roman" w:cs="Times New Roman"/>
          <w:sz w:val="28"/>
          <w:szCs w:val="28"/>
        </w:rPr>
      </w:pPr>
      <w:bookmarkStart w:id="71" w:name="_GoBack"/>
      <w:bookmarkEnd w:id="71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7359" w:rsidRDefault="00907359">
      <w:pPr>
        <w:rPr>
          <w:rFonts w:ascii="Times New Roman" w:hAnsi="Times New Roman" w:cs="Times New Roman"/>
          <w:sz w:val="28"/>
          <w:szCs w:val="28"/>
        </w:rPr>
      </w:pPr>
    </w:p>
    <w:p w:rsidR="00907359" w:rsidRPr="00736207" w:rsidRDefault="00907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Записаться на консультацию к врачу-гериатру и  неврологу можно по телефону 95-00-50</w:t>
      </w:r>
    </w:p>
    <w:sectPr w:rsidR="00907359" w:rsidRPr="00736207" w:rsidSect="00BD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7"/>
    <w:rsid w:val="00184AEB"/>
    <w:rsid w:val="0034443E"/>
    <w:rsid w:val="004E17A2"/>
    <w:rsid w:val="00716D1A"/>
    <w:rsid w:val="00736207"/>
    <w:rsid w:val="007446A5"/>
    <w:rsid w:val="00840C89"/>
    <w:rsid w:val="00907359"/>
    <w:rsid w:val="00BD6A3B"/>
    <w:rsid w:val="00CF5D93"/>
    <w:rsid w:val="00E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2025-06-09T13:10:00Z</cp:lastPrinted>
  <dcterms:created xsi:type="dcterms:W3CDTF">2024-09-27T06:19:00Z</dcterms:created>
  <dcterms:modified xsi:type="dcterms:W3CDTF">2025-08-28T06:39:00Z</dcterms:modified>
</cp:coreProperties>
</file>